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C8FF5" w14:textId="03BC63C0" w:rsidR="00A936A3" w:rsidRPr="00F86415" w:rsidRDefault="00A936A3" w:rsidP="00A936A3">
      <w:pPr>
        <w:jc w:val="both"/>
        <w:rPr>
          <w:rFonts w:asciiTheme="minorHAnsi" w:hAnsiTheme="minorHAnsi"/>
          <w:lang w:val="de-DE"/>
        </w:rPr>
      </w:pPr>
      <w:r w:rsidRPr="00F86415">
        <w:rPr>
          <w:rFonts w:asciiTheme="minorHAnsi" w:hAnsiTheme="minorHAnsi"/>
          <w:lang w:val="de-DE"/>
        </w:rPr>
        <w:t xml:space="preserve">Goose ist eine amerikanische Rockband, die für ihren genreübergreifenden Sound, ihre improvisierten Live-Auftritte und ihre treue Fangemeinde bekannt ist. Die Band besteht aus Rick </w:t>
      </w:r>
      <w:proofErr w:type="spellStart"/>
      <w:r w:rsidRPr="00F86415">
        <w:rPr>
          <w:rFonts w:asciiTheme="minorHAnsi" w:hAnsiTheme="minorHAnsi"/>
          <w:lang w:val="de-DE"/>
        </w:rPr>
        <w:t>Mitarotonda</w:t>
      </w:r>
      <w:proofErr w:type="spellEnd"/>
      <w:r w:rsidRPr="00F86415">
        <w:rPr>
          <w:rFonts w:asciiTheme="minorHAnsi" w:hAnsiTheme="minorHAnsi"/>
          <w:lang w:val="de-DE"/>
        </w:rPr>
        <w:t xml:space="preserve"> (Gesang, Gitarre), Peter Anspach (Gesang, Keyboard, Gitarre), Trevor </w:t>
      </w:r>
      <w:proofErr w:type="spellStart"/>
      <w:r w:rsidRPr="00F86415">
        <w:rPr>
          <w:rFonts w:asciiTheme="minorHAnsi" w:hAnsiTheme="minorHAnsi"/>
          <w:lang w:val="de-DE"/>
        </w:rPr>
        <w:t>Weekz</w:t>
      </w:r>
      <w:proofErr w:type="spellEnd"/>
      <w:r w:rsidRPr="00F86415">
        <w:rPr>
          <w:rFonts w:asciiTheme="minorHAnsi" w:hAnsiTheme="minorHAnsi"/>
          <w:lang w:val="de-DE"/>
        </w:rPr>
        <w:t xml:space="preserve"> (Bass) und </w:t>
      </w:r>
      <w:proofErr w:type="spellStart"/>
      <w:r w:rsidRPr="00F86415">
        <w:rPr>
          <w:rFonts w:asciiTheme="minorHAnsi" w:hAnsiTheme="minorHAnsi"/>
          <w:lang w:val="de-DE"/>
        </w:rPr>
        <w:t>Cotter</w:t>
      </w:r>
      <w:proofErr w:type="spellEnd"/>
      <w:r w:rsidRPr="00F86415">
        <w:rPr>
          <w:rFonts w:asciiTheme="minorHAnsi" w:hAnsiTheme="minorHAnsi"/>
          <w:lang w:val="de-DE"/>
        </w:rPr>
        <w:t xml:space="preserve"> Ellis (Gesang, Schlagzeug). Ihre Musik – eine gekonnte Verbindung aus Indie-Rock-Hooks, ausufernden Improvisationen und treibenden Rhythmen – hat sie von Auftritten in Kellern in Connecticut zu Headliner-Auftritten auf einigen der renommiertesten Bühnen des Landes gebracht. Bekannt für ihre starke DIY-Ethik, ist Goose durch unermüdliche Tourneen und die Nutzung von Plattformen wie YouTube, </w:t>
      </w:r>
      <w:proofErr w:type="spellStart"/>
      <w:r w:rsidRPr="00F86415">
        <w:rPr>
          <w:rFonts w:asciiTheme="minorHAnsi" w:hAnsiTheme="minorHAnsi"/>
          <w:lang w:val="de-DE"/>
        </w:rPr>
        <w:t>Bandcamp</w:t>
      </w:r>
      <w:proofErr w:type="spellEnd"/>
      <w:r w:rsidRPr="00F86415">
        <w:rPr>
          <w:rFonts w:asciiTheme="minorHAnsi" w:hAnsiTheme="minorHAnsi"/>
          <w:lang w:val="de-DE"/>
        </w:rPr>
        <w:t xml:space="preserve"> und </w:t>
      </w:r>
      <w:hyperlink r:id="rId4" w:history="1">
        <w:r w:rsidRPr="00F86415">
          <w:rPr>
            <w:rStyle w:val="Hyperlink"/>
            <w:rFonts w:asciiTheme="minorHAnsi" w:hAnsiTheme="minorHAnsi"/>
            <w:lang w:val="de-DE"/>
          </w:rPr>
          <w:t>nugs.net</w:t>
        </w:r>
      </w:hyperlink>
      <w:r w:rsidRPr="00F86415">
        <w:rPr>
          <w:rFonts w:asciiTheme="minorHAnsi" w:hAnsiTheme="minorHAnsi"/>
          <w:lang w:val="de-DE"/>
        </w:rPr>
        <w:t>, um Live-Auftritte zu teilen und mit Fans in Kontakt zu treten, organisch gewachsen.</w:t>
      </w:r>
    </w:p>
    <w:p w14:paraId="2BFBA2DD" w14:textId="77777777" w:rsidR="00A936A3" w:rsidRPr="00F86415" w:rsidRDefault="00A936A3" w:rsidP="00A936A3">
      <w:pPr>
        <w:jc w:val="both"/>
        <w:rPr>
          <w:rFonts w:asciiTheme="minorHAnsi" w:hAnsiTheme="minorHAnsi"/>
          <w:lang w:val="de-DE"/>
        </w:rPr>
      </w:pPr>
    </w:p>
    <w:p w14:paraId="6FA3D1AC" w14:textId="77777777" w:rsidR="00A936A3" w:rsidRPr="00F86415" w:rsidRDefault="00A936A3" w:rsidP="00A936A3">
      <w:pPr>
        <w:jc w:val="both"/>
        <w:rPr>
          <w:rFonts w:asciiTheme="minorHAnsi" w:hAnsiTheme="minorHAnsi"/>
          <w:lang w:val="de-DE"/>
        </w:rPr>
      </w:pPr>
      <w:r w:rsidRPr="00F86415">
        <w:rPr>
          <w:rFonts w:asciiTheme="minorHAnsi" w:hAnsiTheme="minorHAnsi"/>
          <w:lang w:val="de-DE"/>
        </w:rPr>
        <w:t>Goose wird am 14. August ihr fünftes Studioalbum „</w:t>
      </w:r>
      <w:r w:rsidRPr="00F86415">
        <w:rPr>
          <w:rFonts w:asciiTheme="minorHAnsi" w:hAnsiTheme="minorHAnsi"/>
          <w:i/>
          <w:iCs/>
          <w:lang w:val="de-DE"/>
        </w:rPr>
        <w:t xml:space="preserve">Chain </w:t>
      </w:r>
      <w:proofErr w:type="spellStart"/>
      <w:r w:rsidRPr="00F86415">
        <w:rPr>
          <w:rFonts w:asciiTheme="minorHAnsi" w:hAnsiTheme="minorHAnsi"/>
          <w:i/>
          <w:iCs/>
          <w:lang w:val="de-DE"/>
        </w:rPr>
        <w:t>Yer</w:t>
      </w:r>
      <w:proofErr w:type="spellEnd"/>
      <w:r w:rsidRPr="00F86415">
        <w:rPr>
          <w:rFonts w:asciiTheme="minorHAnsi" w:hAnsiTheme="minorHAnsi"/>
          <w:i/>
          <w:iCs/>
          <w:lang w:val="de-DE"/>
        </w:rPr>
        <w:t xml:space="preserve"> Dragon</w:t>
      </w:r>
      <w:r w:rsidRPr="00F86415">
        <w:rPr>
          <w:rFonts w:asciiTheme="minorHAnsi" w:hAnsiTheme="minorHAnsi"/>
          <w:lang w:val="de-DE"/>
        </w:rPr>
        <w:t>“ veröffentlichen. Es erscheint nur vier Monate nach „</w:t>
      </w:r>
      <w:proofErr w:type="spellStart"/>
      <w:r w:rsidRPr="00F86415">
        <w:rPr>
          <w:rFonts w:asciiTheme="minorHAnsi" w:hAnsiTheme="minorHAnsi"/>
          <w:i/>
          <w:iCs/>
          <w:lang w:val="de-DE"/>
        </w:rPr>
        <w:t>Everything</w:t>
      </w:r>
      <w:proofErr w:type="spellEnd"/>
      <w:r w:rsidRPr="00F86415">
        <w:rPr>
          <w:rFonts w:asciiTheme="minorHAnsi" w:hAnsiTheme="minorHAnsi"/>
          <w:i/>
          <w:iCs/>
          <w:lang w:val="de-DE"/>
        </w:rPr>
        <w:t xml:space="preserve"> </w:t>
      </w:r>
      <w:proofErr w:type="spellStart"/>
      <w:r w:rsidRPr="00F86415">
        <w:rPr>
          <w:rFonts w:asciiTheme="minorHAnsi" w:hAnsiTheme="minorHAnsi"/>
          <w:i/>
          <w:iCs/>
          <w:lang w:val="de-DE"/>
        </w:rPr>
        <w:t>Must</w:t>
      </w:r>
      <w:proofErr w:type="spellEnd"/>
      <w:r w:rsidRPr="00F86415">
        <w:rPr>
          <w:rFonts w:asciiTheme="minorHAnsi" w:hAnsiTheme="minorHAnsi"/>
          <w:i/>
          <w:iCs/>
          <w:lang w:val="de-DE"/>
        </w:rPr>
        <w:t xml:space="preserve"> Go</w:t>
      </w:r>
      <w:r w:rsidRPr="00F86415">
        <w:rPr>
          <w:rFonts w:asciiTheme="minorHAnsi" w:hAnsiTheme="minorHAnsi"/>
          <w:lang w:val="de-DE"/>
        </w:rPr>
        <w:t xml:space="preserve">“, ihrer ersten Veröffentlichung </w:t>
      </w:r>
      <w:proofErr w:type="gramStart"/>
      <w:r w:rsidRPr="00F86415">
        <w:rPr>
          <w:rFonts w:asciiTheme="minorHAnsi" w:hAnsiTheme="minorHAnsi"/>
          <w:lang w:val="de-DE"/>
        </w:rPr>
        <w:t>seit dem</w:t>
      </w:r>
      <w:proofErr w:type="gramEnd"/>
      <w:r w:rsidRPr="00F86415">
        <w:rPr>
          <w:rFonts w:asciiTheme="minorHAnsi" w:hAnsiTheme="minorHAnsi"/>
          <w:lang w:val="de-DE"/>
        </w:rPr>
        <w:t xml:space="preserve"> von Kritikern hochgelobten Album „</w:t>
      </w:r>
      <w:proofErr w:type="spellStart"/>
      <w:r w:rsidRPr="00F86415">
        <w:rPr>
          <w:rFonts w:asciiTheme="minorHAnsi" w:hAnsiTheme="minorHAnsi"/>
          <w:i/>
          <w:iCs/>
          <w:lang w:val="de-DE"/>
        </w:rPr>
        <w:t>Dripfield</w:t>
      </w:r>
      <w:proofErr w:type="spellEnd"/>
      <w:r w:rsidRPr="00F86415">
        <w:rPr>
          <w:rFonts w:asciiTheme="minorHAnsi" w:hAnsiTheme="minorHAnsi"/>
          <w:lang w:val="de-DE"/>
        </w:rPr>
        <w:t xml:space="preserve">“ aus dem Jahr 2022, das ihnen Platz 2 in den Billboard-Charts „Top New Artist Albums“ einbrachte und von Rolling Stone als „süße Ohrenschmeichelei für Kopfhörer und Grundlage für einen perfekten Live-Höhepunkt“ gelobt wurde. </w:t>
      </w:r>
    </w:p>
    <w:p w14:paraId="7AAFA812" w14:textId="77777777" w:rsidR="00A936A3" w:rsidRPr="00F86415" w:rsidRDefault="00A936A3" w:rsidP="00A936A3">
      <w:pPr>
        <w:jc w:val="both"/>
        <w:rPr>
          <w:rFonts w:asciiTheme="minorHAnsi" w:hAnsiTheme="minorHAnsi"/>
          <w:lang w:val="de-DE"/>
        </w:rPr>
      </w:pPr>
    </w:p>
    <w:p w14:paraId="3FCFACA8" w14:textId="77777777" w:rsidR="00A936A3" w:rsidRPr="00F86415" w:rsidRDefault="00A936A3" w:rsidP="00A936A3">
      <w:pPr>
        <w:jc w:val="both"/>
        <w:rPr>
          <w:rFonts w:asciiTheme="minorHAnsi" w:hAnsiTheme="minorHAnsi"/>
          <w:lang w:val="de-DE"/>
        </w:rPr>
      </w:pPr>
      <w:r w:rsidRPr="00F86415">
        <w:rPr>
          <w:rFonts w:asciiTheme="minorHAnsi" w:hAnsiTheme="minorHAnsi"/>
          <w:lang w:val="de-DE"/>
        </w:rPr>
        <w:t>Im Gegensatz zu seinem Vorgänger schöpft „</w:t>
      </w:r>
      <w:proofErr w:type="spellStart"/>
      <w:r w:rsidRPr="00F86415">
        <w:rPr>
          <w:rFonts w:asciiTheme="minorHAnsi" w:hAnsiTheme="minorHAnsi"/>
          <w:i/>
          <w:iCs/>
          <w:lang w:val="de-DE"/>
        </w:rPr>
        <w:t>Everything</w:t>
      </w:r>
      <w:proofErr w:type="spellEnd"/>
      <w:r w:rsidRPr="00F86415">
        <w:rPr>
          <w:rFonts w:asciiTheme="minorHAnsi" w:hAnsiTheme="minorHAnsi"/>
          <w:i/>
          <w:iCs/>
          <w:lang w:val="de-DE"/>
        </w:rPr>
        <w:t xml:space="preserve"> </w:t>
      </w:r>
      <w:proofErr w:type="spellStart"/>
      <w:r w:rsidRPr="00F86415">
        <w:rPr>
          <w:rFonts w:asciiTheme="minorHAnsi" w:hAnsiTheme="minorHAnsi"/>
          <w:i/>
          <w:iCs/>
          <w:lang w:val="de-DE"/>
        </w:rPr>
        <w:t>Must</w:t>
      </w:r>
      <w:proofErr w:type="spellEnd"/>
      <w:r w:rsidRPr="00F86415">
        <w:rPr>
          <w:rFonts w:asciiTheme="minorHAnsi" w:hAnsiTheme="minorHAnsi"/>
          <w:i/>
          <w:iCs/>
          <w:lang w:val="de-DE"/>
        </w:rPr>
        <w:t xml:space="preserve"> Go</w:t>
      </w:r>
      <w:r w:rsidRPr="00F86415">
        <w:rPr>
          <w:rFonts w:asciiTheme="minorHAnsi" w:hAnsiTheme="minorHAnsi"/>
          <w:lang w:val="de-DE"/>
        </w:rPr>
        <w:t>“ aus dem Gefühl der Live-Auftritte von Goose und enthält Songs, die in den letzten Jahren ihres Wachstums geschrieben wurden, darunter neu interpretierte Live-Klassiker und Songs, die ihren sich weiterentwickelnden, dynamischen Sound einfangen. Die erste Single des Albums, „</w:t>
      </w:r>
      <w:proofErr w:type="spellStart"/>
      <w:r w:rsidRPr="00F86415">
        <w:rPr>
          <w:rFonts w:asciiTheme="minorHAnsi" w:hAnsiTheme="minorHAnsi"/>
          <w:lang w:val="de-DE"/>
        </w:rPr>
        <w:t>Give</w:t>
      </w:r>
      <w:proofErr w:type="spellEnd"/>
      <w:r w:rsidRPr="00F86415">
        <w:rPr>
          <w:rFonts w:asciiTheme="minorHAnsi" w:hAnsiTheme="minorHAnsi"/>
          <w:lang w:val="de-DE"/>
        </w:rPr>
        <w:t xml:space="preserve"> </w:t>
      </w:r>
      <w:proofErr w:type="spellStart"/>
      <w:r w:rsidRPr="00F86415">
        <w:rPr>
          <w:rFonts w:asciiTheme="minorHAnsi" w:hAnsiTheme="minorHAnsi"/>
          <w:lang w:val="de-DE"/>
        </w:rPr>
        <w:t>It</w:t>
      </w:r>
      <w:proofErr w:type="spellEnd"/>
      <w:r w:rsidRPr="00F86415">
        <w:rPr>
          <w:rFonts w:asciiTheme="minorHAnsi" w:hAnsiTheme="minorHAnsi"/>
          <w:lang w:val="de-DE"/>
        </w:rPr>
        <w:t xml:space="preserve"> Time“, erreichte Platz 6 der AAA-Radio-Charts. Goose ist die einzige Band, die gleichzeitig zwei Songs („</w:t>
      </w:r>
      <w:proofErr w:type="spellStart"/>
      <w:r w:rsidRPr="00F86415">
        <w:rPr>
          <w:rFonts w:asciiTheme="minorHAnsi" w:hAnsiTheme="minorHAnsi"/>
          <w:lang w:val="de-DE"/>
        </w:rPr>
        <w:t>Give</w:t>
      </w:r>
      <w:proofErr w:type="spellEnd"/>
      <w:r w:rsidRPr="00F86415">
        <w:rPr>
          <w:rFonts w:asciiTheme="minorHAnsi" w:hAnsiTheme="minorHAnsi"/>
          <w:lang w:val="de-DE"/>
        </w:rPr>
        <w:t xml:space="preserve"> </w:t>
      </w:r>
      <w:proofErr w:type="spellStart"/>
      <w:r w:rsidRPr="00F86415">
        <w:rPr>
          <w:rFonts w:asciiTheme="minorHAnsi" w:hAnsiTheme="minorHAnsi"/>
          <w:lang w:val="de-DE"/>
        </w:rPr>
        <w:t>It</w:t>
      </w:r>
      <w:proofErr w:type="spellEnd"/>
      <w:r w:rsidRPr="00F86415">
        <w:rPr>
          <w:rFonts w:asciiTheme="minorHAnsi" w:hAnsiTheme="minorHAnsi"/>
          <w:lang w:val="de-DE"/>
        </w:rPr>
        <w:t xml:space="preserve"> Time“ und „</w:t>
      </w:r>
      <w:proofErr w:type="spellStart"/>
      <w:r w:rsidRPr="00F86415">
        <w:rPr>
          <w:rFonts w:asciiTheme="minorHAnsi" w:hAnsiTheme="minorHAnsi"/>
          <w:lang w:val="de-DE"/>
        </w:rPr>
        <w:t>Your</w:t>
      </w:r>
      <w:proofErr w:type="spellEnd"/>
      <w:r w:rsidRPr="00F86415">
        <w:rPr>
          <w:rFonts w:asciiTheme="minorHAnsi" w:hAnsiTheme="minorHAnsi"/>
          <w:lang w:val="de-DE"/>
        </w:rPr>
        <w:t xml:space="preserve"> </w:t>
      </w:r>
      <w:proofErr w:type="spellStart"/>
      <w:r w:rsidRPr="00F86415">
        <w:rPr>
          <w:rFonts w:asciiTheme="minorHAnsi" w:hAnsiTheme="minorHAnsi"/>
          <w:lang w:val="de-DE"/>
        </w:rPr>
        <w:t>Direction</w:t>
      </w:r>
      <w:proofErr w:type="spellEnd"/>
      <w:r w:rsidRPr="00F86415">
        <w:rPr>
          <w:rFonts w:asciiTheme="minorHAnsi" w:hAnsiTheme="minorHAnsi"/>
          <w:lang w:val="de-DE"/>
        </w:rPr>
        <w:t>“) in diesen Charts platzieren konnte.</w:t>
      </w:r>
    </w:p>
    <w:p w14:paraId="1D1F7516" w14:textId="77777777" w:rsidR="00A936A3" w:rsidRPr="00F86415" w:rsidRDefault="00A936A3" w:rsidP="00A936A3">
      <w:pPr>
        <w:jc w:val="both"/>
        <w:rPr>
          <w:rFonts w:asciiTheme="minorHAnsi" w:hAnsiTheme="minorHAnsi"/>
          <w:lang w:val="de-DE"/>
        </w:rPr>
      </w:pPr>
    </w:p>
    <w:p w14:paraId="5ADB8E7A" w14:textId="70F42238" w:rsidR="00A936A3" w:rsidRPr="00F86415" w:rsidRDefault="00A936A3" w:rsidP="00A936A3">
      <w:pPr>
        <w:jc w:val="both"/>
        <w:rPr>
          <w:rFonts w:asciiTheme="minorHAnsi" w:hAnsiTheme="minorHAnsi"/>
          <w:lang w:val="de-DE"/>
        </w:rPr>
      </w:pPr>
      <w:r w:rsidRPr="00F86415">
        <w:rPr>
          <w:rFonts w:asciiTheme="minorHAnsi" w:hAnsiTheme="minorHAnsi"/>
          <w:lang w:val="de-DE"/>
        </w:rPr>
        <w:t xml:space="preserve">Nun heißt </w:t>
      </w:r>
      <w:r w:rsidR="009869AD" w:rsidRPr="00F86415">
        <w:rPr>
          <w:rFonts w:asciiTheme="minorHAnsi" w:hAnsiTheme="minorHAnsi"/>
          <w:lang w:val="de-DE"/>
        </w:rPr>
        <w:t>„</w:t>
      </w:r>
      <w:r w:rsidRPr="00F86415">
        <w:rPr>
          <w:rFonts w:asciiTheme="minorHAnsi" w:hAnsiTheme="minorHAnsi"/>
          <w:i/>
          <w:iCs/>
          <w:lang w:val="de-DE"/>
        </w:rPr>
        <w:t xml:space="preserve">Chain </w:t>
      </w:r>
      <w:proofErr w:type="spellStart"/>
      <w:r w:rsidRPr="00F86415">
        <w:rPr>
          <w:rFonts w:asciiTheme="minorHAnsi" w:hAnsiTheme="minorHAnsi"/>
          <w:i/>
          <w:iCs/>
          <w:lang w:val="de-DE"/>
        </w:rPr>
        <w:t>Yer</w:t>
      </w:r>
      <w:proofErr w:type="spellEnd"/>
      <w:r w:rsidRPr="00F86415">
        <w:rPr>
          <w:rFonts w:asciiTheme="minorHAnsi" w:hAnsiTheme="minorHAnsi"/>
          <w:i/>
          <w:iCs/>
          <w:lang w:val="de-DE"/>
        </w:rPr>
        <w:t xml:space="preserve"> Dragon</w:t>
      </w:r>
      <w:r w:rsidR="009869AD" w:rsidRPr="00F86415">
        <w:rPr>
          <w:rFonts w:asciiTheme="minorHAnsi" w:hAnsiTheme="minorHAnsi"/>
          <w:i/>
          <w:iCs/>
          <w:lang w:val="de-DE"/>
        </w:rPr>
        <w:t>“</w:t>
      </w:r>
      <w:r w:rsidRPr="00F86415">
        <w:rPr>
          <w:rFonts w:asciiTheme="minorHAnsi" w:hAnsiTheme="minorHAnsi"/>
          <w:lang w:val="de-DE"/>
        </w:rPr>
        <w:t xml:space="preserve"> die Zuhörer in einer reichhaltigen, vollendeten Welt aus Musik und vertrauten Charakteren willkommen und lädt sie ein, den Lichtern und Klängen durch schmuddelige Bars und lange Nächte auf der Straße zu folgen, die in der Klarheit eines frischen Morgengrauens verschwinden. Das Album zeigt die Vielseitigkeit von Goose und präsentiert Rocksongs im Stil der 70er Jahre, die sich vertraut anfühlen und durch Improvisation zum Leben erweckt werden. Das Album spielt mit der Form und wird durch einen natürlichen Produktionsstil getragen, der ihm erneut das rohe, freizügige Gefühl der elektrisierenden Live-Shows der Band verleiht.</w:t>
      </w:r>
    </w:p>
    <w:p w14:paraId="33F5D515" w14:textId="77777777" w:rsidR="00A936A3" w:rsidRPr="00F86415" w:rsidRDefault="00A936A3" w:rsidP="00A936A3">
      <w:pPr>
        <w:jc w:val="both"/>
        <w:rPr>
          <w:rFonts w:asciiTheme="minorHAnsi" w:hAnsiTheme="minorHAnsi"/>
          <w:lang w:val="de-DE"/>
        </w:rPr>
      </w:pPr>
    </w:p>
    <w:p w14:paraId="78FC5CA5" w14:textId="3C673A66" w:rsidR="00A936A3" w:rsidRPr="00F86415" w:rsidRDefault="009869AD" w:rsidP="00A936A3">
      <w:pPr>
        <w:jc w:val="both"/>
        <w:rPr>
          <w:rFonts w:asciiTheme="minorHAnsi" w:hAnsiTheme="minorHAnsi"/>
          <w:lang w:val="de-DE"/>
        </w:rPr>
      </w:pPr>
      <w:r w:rsidRPr="00F86415">
        <w:rPr>
          <w:rFonts w:asciiTheme="minorHAnsi" w:hAnsiTheme="minorHAnsi"/>
          <w:i/>
          <w:iCs/>
          <w:lang w:val="de-DE"/>
        </w:rPr>
        <w:t>„</w:t>
      </w:r>
      <w:proofErr w:type="spellStart"/>
      <w:r w:rsidR="00A936A3" w:rsidRPr="00F86415">
        <w:rPr>
          <w:rFonts w:asciiTheme="minorHAnsi" w:hAnsiTheme="minorHAnsi"/>
          <w:i/>
          <w:iCs/>
          <w:lang w:val="de-DE"/>
        </w:rPr>
        <w:t>Everything</w:t>
      </w:r>
      <w:proofErr w:type="spellEnd"/>
      <w:r w:rsidR="00A936A3" w:rsidRPr="00F86415">
        <w:rPr>
          <w:rFonts w:asciiTheme="minorHAnsi" w:hAnsiTheme="minorHAnsi"/>
          <w:i/>
          <w:iCs/>
          <w:lang w:val="de-DE"/>
        </w:rPr>
        <w:t xml:space="preserve"> </w:t>
      </w:r>
      <w:proofErr w:type="spellStart"/>
      <w:r w:rsidR="00A936A3" w:rsidRPr="00F86415">
        <w:rPr>
          <w:rFonts w:asciiTheme="minorHAnsi" w:hAnsiTheme="minorHAnsi"/>
          <w:i/>
          <w:iCs/>
          <w:lang w:val="de-DE"/>
        </w:rPr>
        <w:t>Must</w:t>
      </w:r>
      <w:proofErr w:type="spellEnd"/>
      <w:r w:rsidR="00A936A3" w:rsidRPr="00F86415">
        <w:rPr>
          <w:rFonts w:asciiTheme="minorHAnsi" w:hAnsiTheme="minorHAnsi"/>
          <w:i/>
          <w:iCs/>
          <w:lang w:val="de-DE"/>
        </w:rPr>
        <w:t xml:space="preserve"> Go</w:t>
      </w:r>
      <w:r w:rsidRPr="00F86415">
        <w:rPr>
          <w:rFonts w:asciiTheme="minorHAnsi" w:hAnsiTheme="minorHAnsi"/>
          <w:i/>
          <w:iCs/>
          <w:lang w:val="de-DE"/>
        </w:rPr>
        <w:t>“</w:t>
      </w:r>
      <w:r w:rsidR="00A936A3" w:rsidRPr="00F86415">
        <w:rPr>
          <w:rFonts w:asciiTheme="minorHAnsi" w:hAnsiTheme="minorHAnsi"/>
          <w:lang w:val="de-DE"/>
        </w:rPr>
        <w:t xml:space="preserve"> wurde bei seiner Veröffentlichung im Frühjahr von den Medien mit großem Interesse aufgenommen, darunter mit ausführlichen Artikeln in der New York Times, </w:t>
      </w:r>
      <w:proofErr w:type="spellStart"/>
      <w:r w:rsidR="00A936A3" w:rsidRPr="00F86415">
        <w:rPr>
          <w:rFonts w:asciiTheme="minorHAnsi" w:hAnsiTheme="minorHAnsi"/>
          <w:lang w:val="de-DE"/>
        </w:rPr>
        <w:t>Vulture</w:t>
      </w:r>
      <w:proofErr w:type="spellEnd"/>
      <w:r w:rsidR="00A936A3" w:rsidRPr="00F86415">
        <w:rPr>
          <w:rFonts w:asciiTheme="minorHAnsi" w:hAnsiTheme="minorHAnsi"/>
          <w:lang w:val="de-DE"/>
        </w:rPr>
        <w:t xml:space="preserve"> und anderen Publikationen sowie einem unvergesslichen Auftritt und Interview mit Anthony Mason in der </w:t>
      </w:r>
      <w:r w:rsidR="00A936A3" w:rsidRPr="00F86415">
        <w:rPr>
          <w:rFonts w:asciiTheme="minorHAnsi" w:hAnsiTheme="minorHAnsi"/>
          <w:i/>
          <w:iCs/>
          <w:lang w:val="de-DE"/>
        </w:rPr>
        <w:t>CBS Saturday Morning Show</w:t>
      </w:r>
      <w:r w:rsidR="00A936A3" w:rsidRPr="00F86415">
        <w:rPr>
          <w:rFonts w:asciiTheme="minorHAnsi" w:hAnsiTheme="minorHAnsi"/>
          <w:lang w:val="de-DE"/>
        </w:rPr>
        <w:t xml:space="preserve">. Von </w:t>
      </w:r>
      <w:r w:rsidR="00A936A3" w:rsidRPr="00F86415">
        <w:rPr>
          <w:rFonts w:asciiTheme="minorHAnsi" w:hAnsiTheme="minorHAnsi"/>
          <w:i/>
          <w:iCs/>
          <w:lang w:val="de-DE"/>
        </w:rPr>
        <w:t>SPIN</w:t>
      </w:r>
      <w:r w:rsidR="00A936A3" w:rsidRPr="00F86415">
        <w:rPr>
          <w:rFonts w:asciiTheme="minorHAnsi" w:hAnsiTheme="minorHAnsi"/>
          <w:lang w:val="de-DE"/>
        </w:rPr>
        <w:t xml:space="preserve"> als „eine breit gefächerte Demonstration der kreativen Begabung, die so hochkarätige Mitwirkende und eine wachsende Schar von Fans angezogen hat ... 90 Minuten Musik, die organische Grooves mit einer zunehmenden Fähigkeit für melodische Hooks verbindet“ gepriesen, wurde </w:t>
      </w:r>
      <w:r w:rsidRPr="00F86415">
        <w:rPr>
          <w:rFonts w:asciiTheme="minorHAnsi" w:hAnsiTheme="minorHAnsi"/>
          <w:lang w:val="de-DE"/>
        </w:rPr>
        <w:t>„</w:t>
      </w:r>
      <w:proofErr w:type="spellStart"/>
      <w:r w:rsidR="00A936A3" w:rsidRPr="00F86415">
        <w:rPr>
          <w:rFonts w:asciiTheme="minorHAnsi" w:hAnsiTheme="minorHAnsi"/>
          <w:i/>
          <w:iCs/>
          <w:lang w:val="de-DE"/>
        </w:rPr>
        <w:t>Everything</w:t>
      </w:r>
      <w:proofErr w:type="spellEnd"/>
      <w:r w:rsidR="00A936A3" w:rsidRPr="00F86415">
        <w:rPr>
          <w:rFonts w:asciiTheme="minorHAnsi" w:hAnsiTheme="minorHAnsi"/>
          <w:i/>
          <w:iCs/>
          <w:lang w:val="de-DE"/>
        </w:rPr>
        <w:t xml:space="preserve"> </w:t>
      </w:r>
      <w:proofErr w:type="spellStart"/>
      <w:r w:rsidR="00A936A3" w:rsidRPr="00F86415">
        <w:rPr>
          <w:rFonts w:asciiTheme="minorHAnsi" w:hAnsiTheme="minorHAnsi"/>
          <w:i/>
          <w:iCs/>
          <w:lang w:val="de-DE"/>
        </w:rPr>
        <w:t>Must</w:t>
      </w:r>
      <w:proofErr w:type="spellEnd"/>
      <w:r w:rsidR="00A936A3" w:rsidRPr="00F86415">
        <w:rPr>
          <w:rFonts w:asciiTheme="minorHAnsi" w:hAnsiTheme="minorHAnsi"/>
          <w:i/>
          <w:iCs/>
          <w:lang w:val="de-DE"/>
        </w:rPr>
        <w:t xml:space="preserve"> Go</w:t>
      </w:r>
      <w:r w:rsidRPr="00F86415">
        <w:rPr>
          <w:rFonts w:asciiTheme="minorHAnsi" w:hAnsiTheme="minorHAnsi"/>
          <w:lang w:val="de-DE"/>
        </w:rPr>
        <w:t>“</w:t>
      </w:r>
      <w:r w:rsidR="00A936A3" w:rsidRPr="00F86415">
        <w:rPr>
          <w:rFonts w:asciiTheme="minorHAnsi" w:hAnsiTheme="minorHAnsi"/>
          <w:lang w:val="de-DE"/>
        </w:rPr>
        <w:t xml:space="preserve"> von einer Vielzahl von Publikationen gelobt, darunter </w:t>
      </w:r>
      <w:proofErr w:type="spellStart"/>
      <w:r w:rsidR="00A936A3" w:rsidRPr="00F86415">
        <w:rPr>
          <w:rFonts w:asciiTheme="minorHAnsi" w:hAnsiTheme="minorHAnsi"/>
          <w:i/>
          <w:iCs/>
          <w:lang w:val="de-DE"/>
        </w:rPr>
        <w:t>Uproxx</w:t>
      </w:r>
      <w:proofErr w:type="spellEnd"/>
      <w:r w:rsidR="00A936A3" w:rsidRPr="00F86415">
        <w:rPr>
          <w:rFonts w:asciiTheme="minorHAnsi" w:hAnsiTheme="minorHAnsi"/>
          <w:lang w:val="de-DE"/>
        </w:rPr>
        <w:t xml:space="preserve">, das es als „das bisher gewichtigste und befriedigendste Studioalbum der Band“ lobte, </w:t>
      </w:r>
      <w:r w:rsidR="00A936A3" w:rsidRPr="00F86415">
        <w:rPr>
          <w:rFonts w:asciiTheme="minorHAnsi" w:hAnsiTheme="minorHAnsi"/>
          <w:i/>
          <w:iCs/>
          <w:lang w:val="de-DE"/>
        </w:rPr>
        <w:t>Guitar Player</w:t>
      </w:r>
      <w:r w:rsidR="00A936A3" w:rsidRPr="00F86415">
        <w:rPr>
          <w:rFonts w:asciiTheme="minorHAnsi" w:hAnsiTheme="minorHAnsi"/>
          <w:lang w:val="de-DE"/>
        </w:rPr>
        <w:t xml:space="preserve">, das es als „melodisch und doch abenteuerlich, voller gerechter Grooves, aufwendiger E-Gitarrensoli und anderer musikalischer Spielereien“ bezeichnete, und </w:t>
      </w:r>
      <w:proofErr w:type="spellStart"/>
      <w:r w:rsidR="00A936A3" w:rsidRPr="00F86415">
        <w:rPr>
          <w:rFonts w:asciiTheme="minorHAnsi" w:hAnsiTheme="minorHAnsi"/>
          <w:i/>
          <w:iCs/>
          <w:lang w:val="de-DE"/>
        </w:rPr>
        <w:t>PopMatters</w:t>
      </w:r>
      <w:proofErr w:type="spellEnd"/>
      <w:r w:rsidR="00A936A3" w:rsidRPr="00F86415">
        <w:rPr>
          <w:rFonts w:asciiTheme="minorHAnsi" w:hAnsiTheme="minorHAnsi"/>
          <w:lang w:val="de-DE"/>
        </w:rPr>
        <w:t xml:space="preserve">, das es einfach als „hervorragend ... eines der besten Studioalben einer Jam-Band bis heute“ </w:t>
      </w:r>
      <w:r w:rsidR="00A936A3" w:rsidRPr="00F86415">
        <w:rPr>
          <w:rFonts w:asciiTheme="minorHAnsi" w:hAnsiTheme="minorHAnsi"/>
          <w:lang w:val="de-DE"/>
        </w:rPr>
        <w:lastRenderedPageBreak/>
        <w:t>bezeichnete. Das Album ist sowohl eine Absichtserklärung von Goose als auch eine Art Ankunft – eine Reise für Fans und Neulinge durch die Vergangenheit, Gegenwart und unendliche Zukunft der Gruppe.</w:t>
      </w:r>
    </w:p>
    <w:p w14:paraId="047B13DD" w14:textId="77777777" w:rsidR="00A936A3" w:rsidRPr="00F86415" w:rsidRDefault="00A936A3" w:rsidP="00A936A3">
      <w:pPr>
        <w:jc w:val="both"/>
        <w:rPr>
          <w:rFonts w:asciiTheme="minorHAnsi" w:hAnsiTheme="minorHAnsi"/>
          <w:lang w:val="de-DE"/>
        </w:rPr>
      </w:pPr>
    </w:p>
    <w:p w14:paraId="00B5CABF" w14:textId="5ADA98B2" w:rsidR="00A936A3" w:rsidRPr="00F86415" w:rsidRDefault="00A936A3" w:rsidP="00A936A3">
      <w:pPr>
        <w:jc w:val="both"/>
        <w:rPr>
          <w:rFonts w:asciiTheme="minorHAnsi" w:hAnsiTheme="minorHAnsi"/>
          <w:lang w:val="de-DE"/>
        </w:rPr>
      </w:pPr>
      <w:r w:rsidRPr="00F86415">
        <w:rPr>
          <w:rFonts w:asciiTheme="minorHAnsi" w:hAnsiTheme="minorHAnsi"/>
          <w:lang w:val="de-DE"/>
        </w:rPr>
        <w:t>Seit ihren Anfängen, als sie 2016 „</w:t>
      </w:r>
      <w:r w:rsidRPr="00F86415">
        <w:rPr>
          <w:rFonts w:asciiTheme="minorHAnsi" w:hAnsiTheme="minorHAnsi"/>
          <w:i/>
          <w:iCs/>
          <w:lang w:val="de-DE"/>
        </w:rPr>
        <w:t xml:space="preserve">Moon </w:t>
      </w:r>
      <w:proofErr w:type="spellStart"/>
      <w:r w:rsidRPr="00F86415">
        <w:rPr>
          <w:rFonts w:asciiTheme="minorHAnsi" w:hAnsiTheme="minorHAnsi"/>
          <w:i/>
          <w:iCs/>
          <w:lang w:val="de-DE"/>
        </w:rPr>
        <w:t>Cabin</w:t>
      </w:r>
      <w:proofErr w:type="spellEnd"/>
      <w:r w:rsidRPr="00F86415">
        <w:rPr>
          <w:rFonts w:asciiTheme="minorHAnsi" w:hAnsiTheme="minorHAnsi"/>
          <w:lang w:val="de-DE"/>
        </w:rPr>
        <w:t xml:space="preserve">“ in einer Scheune im Norden von New Hampshire aufnahmen, hat Goose ihren einzigartigen Ansatz beim Songwriting und Improvisieren weiterentwickelt und eine seltene Balance zwischen sorgfältig komponierten Songs, präziser Musikalität und emotionaler Ehrlichkeit gefunden. Goose hat viele </w:t>
      </w:r>
      <w:r w:rsidR="009869AD" w:rsidRPr="00F86415">
        <w:rPr>
          <w:rFonts w:asciiTheme="minorHAnsi" w:hAnsiTheme="minorHAnsi"/>
          <w:lang w:val="de-DE"/>
        </w:rPr>
        <w:t>Venues</w:t>
      </w:r>
      <w:r w:rsidRPr="00F86415">
        <w:rPr>
          <w:rFonts w:asciiTheme="minorHAnsi" w:hAnsiTheme="minorHAnsi"/>
          <w:lang w:val="de-DE"/>
        </w:rPr>
        <w:t xml:space="preserve"> in den Vereinigten Staaten ausverkauft, darunter den Madison Square Garden, die Radio City Music Hall, das </w:t>
      </w:r>
      <w:proofErr w:type="spellStart"/>
      <w:r w:rsidRPr="00F86415">
        <w:rPr>
          <w:rFonts w:asciiTheme="minorHAnsi" w:hAnsiTheme="minorHAnsi"/>
          <w:lang w:val="de-DE"/>
        </w:rPr>
        <w:t>Red</w:t>
      </w:r>
      <w:proofErr w:type="spellEnd"/>
      <w:r w:rsidRPr="00F86415">
        <w:rPr>
          <w:rFonts w:asciiTheme="minorHAnsi" w:hAnsiTheme="minorHAnsi"/>
          <w:lang w:val="de-DE"/>
        </w:rPr>
        <w:t xml:space="preserve"> Rocks Amphitheater und das Forest Hills Stadium, und trat in Shows wie „</w:t>
      </w:r>
      <w:r w:rsidRPr="00F86415">
        <w:rPr>
          <w:rFonts w:asciiTheme="minorHAnsi" w:hAnsiTheme="minorHAnsi"/>
          <w:i/>
          <w:iCs/>
          <w:lang w:val="de-DE"/>
        </w:rPr>
        <w:t xml:space="preserve">The Tonight Show </w:t>
      </w:r>
      <w:proofErr w:type="spellStart"/>
      <w:r w:rsidRPr="00F86415">
        <w:rPr>
          <w:rFonts w:asciiTheme="minorHAnsi" w:hAnsiTheme="minorHAnsi"/>
          <w:i/>
          <w:iCs/>
          <w:lang w:val="de-DE"/>
        </w:rPr>
        <w:t>Starring</w:t>
      </w:r>
      <w:proofErr w:type="spellEnd"/>
      <w:r w:rsidRPr="00F86415">
        <w:rPr>
          <w:rFonts w:asciiTheme="minorHAnsi" w:hAnsiTheme="minorHAnsi"/>
          <w:i/>
          <w:iCs/>
          <w:lang w:val="de-DE"/>
        </w:rPr>
        <w:t xml:space="preserve"> Jimmy Fallon</w:t>
      </w:r>
      <w:r w:rsidRPr="00F86415">
        <w:rPr>
          <w:rFonts w:asciiTheme="minorHAnsi" w:hAnsiTheme="minorHAnsi"/>
          <w:lang w:val="de-DE"/>
        </w:rPr>
        <w:t>“, „</w:t>
      </w:r>
      <w:r w:rsidRPr="00F86415">
        <w:rPr>
          <w:rFonts w:asciiTheme="minorHAnsi" w:hAnsiTheme="minorHAnsi"/>
          <w:i/>
          <w:iCs/>
          <w:lang w:val="de-DE"/>
        </w:rPr>
        <w:t>Jimmy Kimmel Live!</w:t>
      </w:r>
      <w:r w:rsidRPr="00F86415">
        <w:rPr>
          <w:rFonts w:asciiTheme="minorHAnsi" w:hAnsiTheme="minorHAnsi"/>
          <w:lang w:val="de-DE"/>
        </w:rPr>
        <w:t>“ und „</w:t>
      </w:r>
      <w:r w:rsidRPr="00F86415">
        <w:rPr>
          <w:rFonts w:asciiTheme="minorHAnsi" w:hAnsiTheme="minorHAnsi"/>
          <w:i/>
          <w:iCs/>
          <w:lang w:val="de-DE"/>
        </w:rPr>
        <w:t>CBS Saturday Morning</w:t>
      </w:r>
      <w:r w:rsidRPr="00F86415">
        <w:rPr>
          <w:rFonts w:asciiTheme="minorHAnsi" w:hAnsiTheme="minorHAnsi"/>
          <w:lang w:val="de-DE"/>
        </w:rPr>
        <w:t xml:space="preserve">“ auf. Außerdem spielte die Band auf zahlreichen legendären Musikfestivals, darunter dem </w:t>
      </w:r>
      <w:proofErr w:type="spellStart"/>
      <w:r w:rsidRPr="00F86415">
        <w:rPr>
          <w:rFonts w:asciiTheme="minorHAnsi" w:hAnsiTheme="minorHAnsi"/>
          <w:lang w:val="de-DE"/>
        </w:rPr>
        <w:t>Bonnaroo</w:t>
      </w:r>
      <w:proofErr w:type="spellEnd"/>
      <w:r w:rsidRPr="00F86415">
        <w:rPr>
          <w:rFonts w:asciiTheme="minorHAnsi" w:hAnsiTheme="minorHAnsi"/>
          <w:lang w:val="de-DE"/>
        </w:rPr>
        <w:t xml:space="preserve"> Music &amp; Arts Festival, ACL und vielen anderen. Durch ihr Engagement für den Fortschritt erinnert uns Goose immer wieder daran, dass Musik nicht einfach nur gespielt wird – sie wird gefühlt, gelebt und geteilt.</w:t>
      </w:r>
    </w:p>
    <w:p w14:paraId="4586C254" w14:textId="77777777" w:rsidR="005A1776" w:rsidRPr="00F86415" w:rsidRDefault="005A1776">
      <w:pPr>
        <w:rPr>
          <w:rFonts w:asciiTheme="minorHAnsi" w:hAnsiTheme="minorHAnsi"/>
          <w:lang w:val="de-DE"/>
        </w:rPr>
      </w:pPr>
    </w:p>
    <w:p w14:paraId="5558E1A2" w14:textId="2E0863F6" w:rsidR="00F86415" w:rsidRPr="00F86415" w:rsidRDefault="00F86415">
      <w:pPr>
        <w:rPr>
          <w:rFonts w:asciiTheme="minorHAnsi" w:hAnsiTheme="minorHAnsi"/>
          <w:lang w:val="de-DE"/>
        </w:rPr>
      </w:pPr>
      <w:r w:rsidRPr="00F86415">
        <w:rPr>
          <w:rFonts w:asciiTheme="minorHAnsi" w:hAnsiTheme="minorHAnsi"/>
          <w:lang w:val="de-DE"/>
        </w:rPr>
        <w:t xml:space="preserve">Präsentiert werden die Termine von </w:t>
      </w:r>
      <w:proofErr w:type="spellStart"/>
      <w:r w:rsidRPr="00F86415">
        <w:rPr>
          <w:rFonts w:asciiTheme="minorHAnsi" w:hAnsiTheme="minorHAnsi"/>
          <w:lang w:val="de-DE"/>
        </w:rPr>
        <w:t>kulturnews</w:t>
      </w:r>
      <w:proofErr w:type="spellEnd"/>
      <w:r w:rsidRPr="00F86415">
        <w:rPr>
          <w:rFonts w:asciiTheme="minorHAnsi" w:hAnsiTheme="minorHAnsi"/>
          <w:lang w:val="de-DE"/>
        </w:rPr>
        <w:t xml:space="preserve">, MusikBlog.de und </w:t>
      </w:r>
      <w:proofErr w:type="spellStart"/>
      <w:r w:rsidRPr="00F86415">
        <w:rPr>
          <w:rFonts w:asciiTheme="minorHAnsi" w:hAnsiTheme="minorHAnsi"/>
          <w:lang w:val="de-DE"/>
        </w:rPr>
        <w:t>Bedroomdisco</w:t>
      </w:r>
      <w:proofErr w:type="spellEnd"/>
      <w:r w:rsidRPr="00F86415">
        <w:rPr>
          <w:rFonts w:asciiTheme="minorHAnsi" w:hAnsiTheme="minorHAnsi"/>
          <w:lang w:val="de-DE"/>
        </w:rPr>
        <w:t>.</w:t>
      </w:r>
    </w:p>
    <w:sectPr w:rsidR="00F86415" w:rsidRPr="00F86415" w:rsidSect="00A936A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6A3"/>
    <w:rsid w:val="00130EE8"/>
    <w:rsid w:val="002C6E88"/>
    <w:rsid w:val="002E22C6"/>
    <w:rsid w:val="00554C88"/>
    <w:rsid w:val="005A1776"/>
    <w:rsid w:val="005C6671"/>
    <w:rsid w:val="005F48BB"/>
    <w:rsid w:val="00607FD4"/>
    <w:rsid w:val="00757915"/>
    <w:rsid w:val="007B68B4"/>
    <w:rsid w:val="00874AEF"/>
    <w:rsid w:val="00974E70"/>
    <w:rsid w:val="009869AD"/>
    <w:rsid w:val="00A936A3"/>
    <w:rsid w:val="00CF55FD"/>
    <w:rsid w:val="00CF79AA"/>
    <w:rsid w:val="00E4410B"/>
    <w:rsid w:val="00F406F7"/>
    <w:rsid w:val="00F549AB"/>
    <w:rsid w:val="00F7772D"/>
    <w:rsid w:val="00F80CC2"/>
    <w:rsid w:val="00F864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F7125"/>
  <w15:chartTrackingRefBased/>
  <w15:docId w15:val="{8F93A785-BE31-4FF7-923E-0E5D806B3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936A3"/>
    <w:pPr>
      <w:spacing w:after="0" w:line="276" w:lineRule="auto"/>
    </w:pPr>
    <w:rPr>
      <w:rFonts w:ascii="Arial" w:eastAsia="Arial" w:hAnsi="Arial" w:cs="Arial"/>
      <w:kern w:val="0"/>
      <w:lang w:val="en" w:eastAsia="de-DE"/>
      <w14:ligatures w14:val="none"/>
    </w:rPr>
  </w:style>
  <w:style w:type="paragraph" w:styleId="berschrift1">
    <w:name w:val="heading 1"/>
    <w:basedOn w:val="Standard"/>
    <w:next w:val="Standard"/>
    <w:link w:val="berschrift1Zchn"/>
    <w:uiPriority w:val="9"/>
    <w:qFormat/>
    <w:rsid w:val="00A936A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DE" w:eastAsia="en-US"/>
      <w14:ligatures w14:val="standardContextual"/>
    </w:rPr>
  </w:style>
  <w:style w:type="paragraph" w:styleId="berschrift2">
    <w:name w:val="heading 2"/>
    <w:basedOn w:val="Standard"/>
    <w:next w:val="Standard"/>
    <w:link w:val="berschrift2Zchn"/>
    <w:uiPriority w:val="9"/>
    <w:semiHidden/>
    <w:unhideWhenUsed/>
    <w:qFormat/>
    <w:rsid w:val="00A936A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DE" w:eastAsia="en-US"/>
      <w14:ligatures w14:val="standardContextual"/>
    </w:rPr>
  </w:style>
  <w:style w:type="paragraph" w:styleId="berschrift3">
    <w:name w:val="heading 3"/>
    <w:basedOn w:val="Standard"/>
    <w:next w:val="Standard"/>
    <w:link w:val="berschrift3Zchn"/>
    <w:uiPriority w:val="9"/>
    <w:semiHidden/>
    <w:unhideWhenUsed/>
    <w:qFormat/>
    <w:rsid w:val="00A936A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DE" w:eastAsia="en-US"/>
      <w14:ligatures w14:val="standardContextual"/>
    </w:rPr>
  </w:style>
  <w:style w:type="paragraph" w:styleId="berschrift4">
    <w:name w:val="heading 4"/>
    <w:basedOn w:val="Standard"/>
    <w:next w:val="Standard"/>
    <w:link w:val="berschrift4Zchn"/>
    <w:uiPriority w:val="9"/>
    <w:semiHidden/>
    <w:unhideWhenUsed/>
    <w:qFormat/>
    <w:rsid w:val="00A936A3"/>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de-DE" w:eastAsia="en-US"/>
      <w14:ligatures w14:val="standardContextual"/>
    </w:rPr>
  </w:style>
  <w:style w:type="paragraph" w:styleId="berschrift5">
    <w:name w:val="heading 5"/>
    <w:basedOn w:val="Standard"/>
    <w:next w:val="Standard"/>
    <w:link w:val="berschrift5Zchn"/>
    <w:uiPriority w:val="9"/>
    <w:semiHidden/>
    <w:unhideWhenUsed/>
    <w:qFormat/>
    <w:rsid w:val="00A936A3"/>
    <w:pPr>
      <w:keepNext/>
      <w:keepLines/>
      <w:spacing w:before="80" w:after="40" w:line="259" w:lineRule="auto"/>
      <w:outlineLvl w:val="4"/>
    </w:pPr>
    <w:rPr>
      <w:rFonts w:asciiTheme="minorHAnsi" w:eastAsiaTheme="majorEastAsia" w:hAnsiTheme="minorHAnsi" w:cstheme="majorBidi"/>
      <w:color w:val="0F4761" w:themeColor="accent1" w:themeShade="BF"/>
      <w:kern w:val="2"/>
      <w:lang w:val="de-DE" w:eastAsia="en-US"/>
      <w14:ligatures w14:val="standardContextual"/>
    </w:rPr>
  </w:style>
  <w:style w:type="paragraph" w:styleId="berschrift6">
    <w:name w:val="heading 6"/>
    <w:basedOn w:val="Standard"/>
    <w:next w:val="Standard"/>
    <w:link w:val="berschrift6Zchn"/>
    <w:uiPriority w:val="9"/>
    <w:semiHidden/>
    <w:unhideWhenUsed/>
    <w:qFormat/>
    <w:rsid w:val="00A936A3"/>
    <w:pPr>
      <w:keepNext/>
      <w:keepLines/>
      <w:spacing w:before="40" w:line="259" w:lineRule="auto"/>
      <w:outlineLvl w:val="5"/>
    </w:pPr>
    <w:rPr>
      <w:rFonts w:asciiTheme="minorHAnsi" w:eastAsiaTheme="majorEastAsia" w:hAnsiTheme="minorHAnsi" w:cstheme="majorBidi"/>
      <w:i/>
      <w:iCs/>
      <w:color w:val="595959" w:themeColor="text1" w:themeTint="A6"/>
      <w:kern w:val="2"/>
      <w:lang w:val="de-DE" w:eastAsia="en-US"/>
      <w14:ligatures w14:val="standardContextual"/>
    </w:rPr>
  </w:style>
  <w:style w:type="paragraph" w:styleId="berschrift7">
    <w:name w:val="heading 7"/>
    <w:basedOn w:val="Standard"/>
    <w:next w:val="Standard"/>
    <w:link w:val="berschrift7Zchn"/>
    <w:uiPriority w:val="9"/>
    <w:semiHidden/>
    <w:unhideWhenUsed/>
    <w:qFormat/>
    <w:rsid w:val="00A936A3"/>
    <w:pPr>
      <w:keepNext/>
      <w:keepLines/>
      <w:spacing w:before="40" w:line="259" w:lineRule="auto"/>
      <w:outlineLvl w:val="6"/>
    </w:pPr>
    <w:rPr>
      <w:rFonts w:asciiTheme="minorHAnsi" w:eastAsiaTheme="majorEastAsia" w:hAnsiTheme="minorHAnsi" w:cstheme="majorBidi"/>
      <w:color w:val="595959" w:themeColor="text1" w:themeTint="A6"/>
      <w:kern w:val="2"/>
      <w:lang w:val="de-DE" w:eastAsia="en-US"/>
      <w14:ligatures w14:val="standardContextual"/>
    </w:rPr>
  </w:style>
  <w:style w:type="paragraph" w:styleId="berschrift8">
    <w:name w:val="heading 8"/>
    <w:basedOn w:val="Standard"/>
    <w:next w:val="Standard"/>
    <w:link w:val="berschrift8Zchn"/>
    <w:uiPriority w:val="9"/>
    <w:semiHidden/>
    <w:unhideWhenUsed/>
    <w:qFormat/>
    <w:rsid w:val="00A936A3"/>
    <w:pPr>
      <w:keepNext/>
      <w:keepLines/>
      <w:spacing w:line="259" w:lineRule="auto"/>
      <w:outlineLvl w:val="7"/>
    </w:pPr>
    <w:rPr>
      <w:rFonts w:asciiTheme="minorHAnsi" w:eastAsiaTheme="majorEastAsia" w:hAnsiTheme="minorHAnsi" w:cstheme="majorBidi"/>
      <w:i/>
      <w:iCs/>
      <w:color w:val="272727" w:themeColor="text1" w:themeTint="D8"/>
      <w:kern w:val="2"/>
      <w:lang w:val="de-DE" w:eastAsia="en-US"/>
      <w14:ligatures w14:val="standardContextual"/>
    </w:rPr>
  </w:style>
  <w:style w:type="paragraph" w:styleId="berschrift9">
    <w:name w:val="heading 9"/>
    <w:basedOn w:val="Standard"/>
    <w:next w:val="Standard"/>
    <w:link w:val="berschrift9Zchn"/>
    <w:uiPriority w:val="9"/>
    <w:semiHidden/>
    <w:unhideWhenUsed/>
    <w:qFormat/>
    <w:rsid w:val="00A936A3"/>
    <w:pPr>
      <w:keepNext/>
      <w:keepLines/>
      <w:spacing w:line="259" w:lineRule="auto"/>
      <w:outlineLvl w:val="8"/>
    </w:pPr>
    <w:rPr>
      <w:rFonts w:asciiTheme="minorHAnsi" w:eastAsiaTheme="majorEastAsia" w:hAnsiTheme="minorHAnsi" w:cstheme="majorBidi"/>
      <w:color w:val="272727" w:themeColor="text1" w:themeTint="D8"/>
      <w:kern w:val="2"/>
      <w:lang w:val="de-DE" w:eastAsia="en-US"/>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936A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936A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936A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936A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936A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936A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936A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936A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936A3"/>
    <w:rPr>
      <w:rFonts w:eastAsiaTheme="majorEastAsia" w:cstheme="majorBidi"/>
      <w:color w:val="272727" w:themeColor="text1" w:themeTint="D8"/>
    </w:rPr>
  </w:style>
  <w:style w:type="paragraph" w:styleId="Titel">
    <w:name w:val="Title"/>
    <w:basedOn w:val="Standard"/>
    <w:next w:val="Standard"/>
    <w:link w:val="TitelZchn"/>
    <w:uiPriority w:val="10"/>
    <w:qFormat/>
    <w:rsid w:val="00A936A3"/>
    <w:pPr>
      <w:spacing w:after="80" w:line="240" w:lineRule="auto"/>
      <w:contextualSpacing/>
    </w:pPr>
    <w:rPr>
      <w:rFonts w:asciiTheme="majorHAnsi" w:eastAsiaTheme="majorEastAsia" w:hAnsiTheme="majorHAnsi" w:cstheme="majorBidi"/>
      <w:spacing w:val="-10"/>
      <w:kern w:val="28"/>
      <w:sz w:val="56"/>
      <w:szCs w:val="56"/>
      <w:lang w:val="de-DE" w:eastAsia="en-US"/>
      <w14:ligatures w14:val="standardContextual"/>
    </w:rPr>
  </w:style>
  <w:style w:type="character" w:customStyle="1" w:styleId="TitelZchn">
    <w:name w:val="Titel Zchn"/>
    <w:basedOn w:val="Absatz-Standardschriftart"/>
    <w:link w:val="Titel"/>
    <w:uiPriority w:val="10"/>
    <w:rsid w:val="00A936A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936A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DE" w:eastAsia="en-US"/>
      <w14:ligatures w14:val="standardContextual"/>
    </w:rPr>
  </w:style>
  <w:style w:type="character" w:customStyle="1" w:styleId="UntertitelZchn">
    <w:name w:val="Untertitel Zchn"/>
    <w:basedOn w:val="Absatz-Standardschriftart"/>
    <w:link w:val="Untertitel"/>
    <w:uiPriority w:val="11"/>
    <w:rsid w:val="00A936A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936A3"/>
    <w:pPr>
      <w:spacing w:before="160" w:after="160" w:line="259" w:lineRule="auto"/>
      <w:jc w:val="center"/>
    </w:pPr>
    <w:rPr>
      <w:rFonts w:asciiTheme="minorHAnsi" w:eastAsiaTheme="minorHAnsi" w:hAnsiTheme="minorHAnsi" w:cstheme="minorBidi"/>
      <w:i/>
      <w:iCs/>
      <w:color w:val="404040" w:themeColor="text1" w:themeTint="BF"/>
      <w:kern w:val="2"/>
      <w:lang w:val="de-DE" w:eastAsia="en-US"/>
      <w14:ligatures w14:val="standardContextual"/>
    </w:rPr>
  </w:style>
  <w:style w:type="character" w:customStyle="1" w:styleId="ZitatZchn">
    <w:name w:val="Zitat Zchn"/>
    <w:basedOn w:val="Absatz-Standardschriftart"/>
    <w:link w:val="Zitat"/>
    <w:uiPriority w:val="29"/>
    <w:rsid w:val="00A936A3"/>
    <w:rPr>
      <w:i/>
      <w:iCs/>
      <w:color w:val="404040" w:themeColor="text1" w:themeTint="BF"/>
    </w:rPr>
  </w:style>
  <w:style w:type="paragraph" w:styleId="Listenabsatz">
    <w:name w:val="List Paragraph"/>
    <w:basedOn w:val="Standard"/>
    <w:uiPriority w:val="34"/>
    <w:qFormat/>
    <w:rsid w:val="00A936A3"/>
    <w:pPr>
      <w:spacing w:after="160" w:line="259" w:lineRule="auto"/>
      <w:ind w:left="720"/>
      <w:contextualSpacing/>
    </w:pPr>
    <w:rPr>
      <w:rFonts w:asciiTheme="minorHAnsi" w:eastAsiaTheme="minorHAnsi" w:hAnsiTheme="minorHAnsi" w:cstheme="minorBidi"/>
      <w:kern w:val="2"/>
      <w:lang w:val="de-DE" w:eastAsia="en-US"/>
      <w14:ligatures w14:val="standardContextual"/>
    </w:rPr>
  </w:style>
  <w:style w:type="character" w:styleId="IntensiveHervorhebung">
    <w:name w:val="Intense Emphasis"/>
    <w:basedOn w:val="Absatz-Standardschriftart"/>
    <w:uiPriority w:val="21"/>
    <w:qFormat/>
    <w:rsid w:val="00A936A3"/>
    <w:rPr>
      <w:i/>
      <w:iCs/>
      <w:color w:val="0F4761" w:themeColor="accent1" w:themeShade="BF"/>
    </w:rPr>
  </w:style>
  <w:style w:type="paragraph" w:styleId="IntensivesZitat">
    <w:name w:val="Intense Quote"/>
    <w:basedOn w:val="Standard"/>
    <w:next w:val="Standard"/>
    <w:link w:val="IntensivesZitatZchn"/>
    <w:uiPriority w:val="30"/>
    <w:qFormat/>
    <w:rsid w:val="00A936A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val="de-DE" w:eastAsia="en-US"/>
      <w14:ligatures w14:val="standardContextual"/>
    </w:rPr>
  </w:style>
  <w:style w:type="character" w:customStyle="1" w:styleId="IntensivesZitatZchn">
    <w:name w:val="Intensives Zitat Zchn"/>
    <w:basedOn w:val="Absatz-Standardschriftart"/>
    <w:link w:val="IntensivesZitat"/>
    <w:uiPriority w:val="30"/>
    <w:rsid w:val="00A936A3"/>
    <w:rPr>
      <w:i/>
      <w:iCs/>
      <w:color w:val="0F4761" w:themeColor="accent1" w:themeShade="BF"/>
    </w:rPr>
  </w:style>
  <w:style w:type="character" w:styleId="IntensiverVerweis">
    <w:name w:val="Intense Reference"/>
    <w:basedOn w:val="Absatz-Standardschriftart"/>
    <w:uiPriority w:val="32"/>
    <w:qFormat/>
    <w:rsid w:val="00A936A3"/>
    <w:rPr>
      <w:b/>
      <w:bCs/>
      <w:smallCaps/>
      <w:color w:val="0F4761" w:themeColor="accent1" w:themeShade="BF"/>
      <w:spacing w:val="5"/>
    </w:rPr>
  </w:style>
  <w:style w:type="character" w:styleId="Hyperlink">
    <w:name w:val="Hyperlink"/>
    <w:basedOn w:val="Absatz-Standardschriftart"/>
    <w:uiPriority w:val="99"/>
    <w:unhideWhenUsed/>
    <w:rsid w:val="00A936A3"/>
    <w:rPr>
      <w:color w:val="467886" w:themeColor="hyperlink"/>
      <w:u w:val="single"/>
    </w:rPr>
  </w:style>
  <w:style w:type="character" w:styleId="NichtaufgelsteErwhnung">
    <w:name w:val="Unresolved Mention"/>
    <w:basedOn w:val="Absatz-Standardschriftart"/>
    <w:uiPriority w:val="99"/>
    <w:semiHidden/>
    <w:unhideWhenUsed/>
    <w:rsid w:val="00A93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ugs.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4039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Lioba Kock</dc:creator>
  <cp:keywords/>
  <dc:description/>
  <cp:lastModifiedBy>Lioba Kock</cp:lastModifiedBy>
  <cp:revision>1</cp:revision>
  <dcterms:created xsi:type="dcterms:W3CDTF">2025-12-09T13:57:00Z</dcterms:created>
  <dcterms:modified xsi:type="dcterms:W3CDTF">2025-12-09T14:45:00Z</dcterms:modified>
</cp:coreProperties>
</file>